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FE" w:rsidRDefault="00BE5D43" w:rsidP="00BE5D43">
      <w:pPr>
        <w:spacing w:after="120" w:line="360" w:lineRule="auto"/>
        <w:rPr>
          <w:b/>
          <w:u w:val="single"/>
        </w:rPr>
      </w:pPr>
      <w:r w:rsidRPr="00BE5D43">
        <w:rPr>
          <w:b/>
          <w:u w:val="single"/>
        </w:rPr>
        <w:t>Státní závěrečná zkouška KGE/SZZPG "Petrologie" - okruhy témat:</w:t>
      </w:r>
    </w:p>
    <w:p w:rsidR="00C27FFE" w:rsidRDefault="00BE5D43" w:rsidP="00BE5D43">
      <w:pPr>
        <w:spacing w:after="120" w:line="360" w:lineRule="auto"/>
      </w:pPr>
      <w:r>
        <w:t>I. Minerál a hornina. Klasifikace minerálů a jejich základní fyzikální a chemické vla</w:t>
      </w:r>
      <w:r w:rsidR="00C27FFE">
        <w:t xml:space="preserve">stnosti. Mineralogický systém. </w:t>
      </w:r>
    </w:p>
    <w:p w:rsidR="00C27FFE" w:rsidRDefault="00BE5D43" w:rsidP="00BE5D43">
      <w:pPr>
        <w:spacing w:after="120" w:line="360" w:lineRule="auto"/>
      </w:pPr>
      <w:r>
        <w:t xml:space="preserve">II. Endogenní a exogenní </w:t>
      </w:r>
      <w:proofErr w:type="spellStart"/>
      <w:r>
        <w:t>minerogenetické</w:t>
      </w:r>
      <w:proofErr w:type="spellEnd"/>
      <w:r>
        <w:t xml:space="preserve"> procesy. Horninotvor</w:t>
      </w:r>
      <w:r w:rsidR="00C27FFE">
        <w:t>né minerály, jejich fyzikální a </w:t>
      </w:r>
      <w:r>
        <w:t>chemické vlastnosti, rozšíření a význam z hlediska petrografického. Metody studia hornino-</w:t>
      </w:r>
      <w:proofErr w:type="spellStart"/>
      <w:r>
        <w:t>tvorných</w:t>
      </w:r>
      <w:proofErr w:type="spellEnd"/>
      <w:r>
        <w:t xml:space="preserve"> minerálů (včetně způsobu zpracování dat). Význam mine</w:t>
      </w:r>
      <w:r w:rsidR="00C27FFE">
        <w:t>rálů pro poznání geneze hornin.</w:t>
      </w:r>
    </w:p>
    <w:p w:rsidR="00C27FFE" w:rsidRDefault="00BE5D43" w:rsidP="00BE5D43">
      <w:pPr>
        <w:spacing w:after="120" w:line="360" w:lineRule="auto"/>
      </w:pPr>
      <w:r>
        <w:t xml:space="preserve">III. </w:t>
      </w:r>
      <w:proofErr w:type="spellStart"/>
      <w:r>
        <w:t>Magmatismus</w:t>
      </w:r>
      <w:proofErr w:type="spellEnd"/>
      <w:r>
        <w:t xml:space="preserve"> a vulkanismus. Magmatické procesy (vznik magmatu, složení magmatu, diferenciace magmatu, výstup </w:t>
      </w:r>
      <w:proofErr w:type="gramStart"/>
      <w:r>
        <w:t>magmatu...).</w:t>
      </w:r>
      <w:proofErr w:type="gramEnd"/>
      <w:r>
        <w:t xml:space="preserve"> Magmatické horniny - geneze, složení, textury, struktury, klasifikace, hlavní typy </w:t>
      </w:r>
      <w:proofErr w:type="spellStart"/>
      <w:r>
        <w:t>plutonitů</w:t>
      </w:r>
      <w:proofErr w:type="spellEnd"/>
      <w:r>
        <w:t>, žilných hornin a vulkan</w:t>
      </w:r>
      <w:r w:rsidR="00C27FFE">
        <w:t>itů, jejich rozšíření a význam.</w:t>
      </w:r>
    </w:p>
    <w:p w:rsidR="00C27FFE" w:rsidRDefault="00BE5D43" w:rsidP="00BE5D43">
      <w:pPr>
        <w:spacing w:after="120" w:line="360" w:lineRule="auto"/>
      </w:pPr>
      <w:r>
        <w:t>IV. Exogenní geologické pochody. Zvětrávání hornin a jeho produkty. Sedimentární horniny - geneze, složení, textury, struktury, klasifikace, hlavní typy, rozšíření a</w:t>
      </w:r>
      <w:r w:rsidR="00C27FFE">
        <w:t xml:space="preserve"> význam. Horninotvorné fosilie.</w:t>
      </w:r>
    </w:p>
    <w:p w:rsidR="00C27FFE" w:rsidRDefault="00BE5D43" w:rsidP="00BE5D43">
      <w:pPr>
        <w:spacing w:after="120" w:line="360" w:lineRule="auto"/>
      </w:pPr>
      <w:r>
        <w:t>V. Metamorfní procesy, jejich typy, průběh; metamorfní zóny a facie. Metamorfované horniny - geneze, složení, textury, struktury, klasifikace, h</w:t>
      </w:r>
      <w:r w:rsidR="00C27FFE">
        <w:t>lavní typy, rozšíření a význam.</w:t>
      </w:r>
    </w:p>
    <w:p w:rsidR="00473203" w:rsidRDefault="00BE5D43" w:rsidP="00BE5D43">
      <w:pPr>
        <w:spacing w:after="120" w:line="360" w:lineRule="auto"/>
      </w:pPr>
      <w:r>
        <w:t>VI. Rozšíření základních horninových typů v České republice a jejich hospodářský význam.</w:t>
      </w:r>
    </w:p>
    <w:p w:rsidR="00BE5D43" w:rsidRDefault="00BE5D43" w:rsidP="00BE5D43">
      <w:pPr>
        <w:spacing w:after="120" w:line="360" w:lineRule="auto"/>
      </w:pPr>
    </w:p>
    <w:p w:rsidR="00BE5D43" w:rsidRDefault="00BE5D43" w:rsidP="00BE5D43">
      <w:pPr>
        <w:spacing w:after="120" w:line="360" w:lineRule="auto"/>
      </w:pPr>
      <w:r w:rsidRPr="00BE5D43">
        <w:rPr>
          <w:b/>
          <w:u w:val="single"/>
        </w:rPr>
        <w:t>Státní závěrečná zkouška KGE/SZZOG "Obecná geologie" - okruhy témat:</w:t>
      </w:r>
      <w:r>
        <w:br/>
        <w:t>1. Geofyzikální model Země, diskontinuity, základní charakteristika sfér</w:t>
      </w:r>
      <w:r>
        <w:br/>
        <w:t>2. Zemětřesení, zemětřesné vlny a jejich šíření, seismologická měření</w:t>
      </w:r>
      <w:r>
        <w:br/>
        <w:t>3. Rozměry, tvar a základní fyzikální vlastnosti Země, jejich měření, jednotky a aplikace v geologii</w:t>
      </w:r>
      <w:r>
        <w:br/>
        <w:t>4. Procesy vzniku sedimentárních hornin, zvětrávání, eroze, transport, ukládání a diageneze</w:t>
      </w:r>
      <w:r>
        <w:br/>
        <w:t>5. Magma a magmatické procesy: vznik a diferenciace magmatu, tělesa magmatických hornin</w:t>
      </w:r>
      <w:r>
        <w:br/>
        <w:t>6. Metamorfóza a metamorfní procesy, metamorfní faktory, klasifikace</w:t>
      </w:r>
      <w:r>
        <w:br/>
        <w:t>7. Deformace a tektonické procesy, klasifikace tektonických struktur</w:t>
      </w:r>
      <w:r>
        <w:br/>
        <w:t>8. Geologie oceánů, vznik, charakteristika, stáří a geologické procesy probíhající v oceánské litosféře</w:t>
      </w:r>
      <w:r>
        <w:br/>
        <w:t>9. Geologie kontinentů, vznik, struktura, stáří a geologické procesy probíhající v kontinentální litosféře</w:t>
      </w:r>
      <w:r>
        <w:br/>
        <w:t>10. Teorie tektoniky litosférických desek: desková rozhraní, vznik orogénů</w:t>
      </w:r>
      <w:r>
        <w:br/>
        <w:t xml:space="preserve">11. Litosféra a astenosféra, základní charakteristika, topografie Země a teorie </w:t>
      </w:r>
      <w:proofErr w:type="spellStart"/>
      <w:r>
        <w:t>izostáze</w:t>
      </w:r>
      <w:proofErr w:type="spellEnd"/>
    </w:p>
    <w:p w:rsidR="00BE5D43" w:rsidRDefault="00BE5D43" w:rsidP="00BE5D43">
      <w:pPr>
        <w:spacing w:after="120" w:line="360" w:lineRule="auto"/>
      </w:pPr>
    </w:p>
    <w:p w:rsidR="00BE5D43" w:rsidRDefault="00BE5D43" w:rsidP="00BE5D43">
      <w:pPr>
        <w:spacing w:after="120" w:line="360" w:lineRule="auto"/>
      </w:pPr>
      <w:r w:rsidRPr="00BE5D43">
        <w:rPr>
          <w:b/>
          <w:u w:val="single"/>
        </w:rPr>
        <w:t>Státní závěrečná zkouška KGE/SZZHG "Historická geologie" - okruhy témat:</w:t>
      </w:r>
      <w:r w:rsidRPr="00BE5D43">
        <w:rPr>
          <w:b/>
          <w:u w:val="single"/>
        </w:rPr>
        <w:br/>
      </w:r>
      <w:r>
        <w:t>1. Metody relativního a číselného datování hornin</w:t>
      </w:r>
      <w:r>
        <w:br/>
        <w:t>2. Základní principy historické geologie, metody statigrafie, statigrafické jednotky</w:t>
      </w:r>
      <w:r>
        <w:br/>
      </w:r>
      <w:r>
        <w:lastRenderedPageBreak/>
        <w:t xml:space="preserve">3. Paleoekologie, paleogeografie a </w:t>
      </w:r>
      <w:proofErr w:type="spellStart"/>
      <w:r>
        <w:t>paleobiogeografie</w:t>
      </w:r>
      <w:proofErr w:type="spellEnd"/>
      <w:r>
        <w:t xml:space="preserve">, sedimentační prostředí a </w:t>
      </w:r>
      <w:proofErr w:type="spellStart"/>
      <w:r>
        <w:t>faciální</w:t>
      </w:r>
      <w:proofErr w:type="spellEnd"/>
      <w:r>
        <w:t xml:space="preserve"> analýza</w:t>
      </w:r>
      <w:r>
        <w:br/>
        <w:t xml:space="preserve">4. Vznik a nejstarší období vývoje Země, vznik zemské kůry a vnějších obalů Země: vznik atmosféry, hydrosféry a biosféry </w:t>
      </w:r>
      <w:r>
        <w:br/>
        <w:t xml:space="preserve">5. Prekambrium: </w:t>
      </w:r>
      <w:proofErr w:type="spellStart"/>
      <w:r>
        <w:t>chronostratigrafické</w:t>
      </w:r>
      <w:proofErr w:type="spellEnd"/>
      <w:r>
        <w:t xml:space="preserve"> rozdělení, vývoj zemské kůry, klimatu a života, typické horniny, prekambrium v Českém masívu</w:t>
      </w:r>
      <w:r>
        <w:br/>
        <w:t xml:space="preserve">6. Spodní paleozoikum: </w:t>
      </w:r>
      <w:proofErr w:type="spellStart"/>
      <w:r>
        <w:t>chronostratigrafické</w:t>
      </w:r>
      <w:proofErr w:type="spellEnd"/>
      <w:r>
        <w:t xml:space="preserve"> členění, paleogeografie a tektonické procesy, vývoj klimatu, typické sedimentární facie, spodní paleozoikum v Českém masívu</w:t>
      </w:r>
      <w:r>
        <w:br/>
        <w:t>7. Vývoj života a vymírání v paleozoiku</w:t>
      </w:r>
      <w:r>
        <w:br/>
        <w:t xml:space="preserve">8. Svrchní paleozoikum: </w:t>
      </w:r>
      <w:proofErr w:type="spellStart"/>
      <w:r>
        <w:t>chronostratigrafické</w:t>
      </w:r>
      <w:proofErr w:type="spellEnd"/>
      <w:r>
        <w:t xml:space="preserve"> členění, paleogeografie a tektonické procesy, vývoj klimatu, typické sedimentární facie, svrchní paleozoikum v Českém masívu</w:t>
      </w:r>
      <w:r>
        <w:br/>
        <w:t xml:space="preserve">9. Mesozoikum: </w:t>
      </w:r>
      <w:proofErr w:type="spellStart"/>
      <w:r>
        <w:t>chronostratigrafické</w:t>
      </w:r>
      <w:proofErr w:type="spellEnd"/>
      <w:r>
        <w:t xml:space="preserve"> členění, paleogeografie a tektonické procesy, vývoj klimatu, typické sedimentární facie, mesozoikum na území České republiky</w:t>
      </w:r>
      <w:r>
        <w:br/>
        <w:t xml:space="preserve">10. Kenozoikum: </w:t>
      </w:r>
      <w:proofErr w:type="spellStart"/>
      <w:r>
        <w:t>chronostratigrafické</w:t>
      </w:r>
      <w:proofErr w:type="spellEnd"/>
      <w:r>
        <w:t xml:space="preserve"> členění, paleogeografie a tektonické procesy, vývoj klimatu, typické sedimentární facie, mesozoikum na území České republiky</w:t>
      </w:r>
      <w:r>
        <w:br/>
        <w:t>11. Vývoj života a vymírání v mesozoiku a kenozoiku</w:t>
      </w:r>
      <w:r>
        <w:br/>
        <w:t>12. Kvartér, vývoj klimatu, typické sedimentární facie, kvartér v Českém masívu, vývoj obratlovců směřující k modernímu člověku</w:t>
      </w:r>
    </w:p>
    <w:p w:rsidR="00BE5D43" w:rsidRDefault="00BE5D43" w:rsidP="00BE5D43">
      <w:pPr>
        <w:spacing w:after="120" w:line="360" w:lineRule="auto"/>
      </w:pPr>
    </w:p>
    <w:p w:rsidR="00BE5D43" w:rsidRDefault="00BE5D43" w:rsidP="00BE5D43">
      <w:pPr>
        <w:spacing w:after="120" w:line="360" w:lineRule="auto"/>
      </w:pPr>
      <w:r w:rsidRPr="00BE5D43">
        <w:rPr>
          <w:b/>
          <w:u w:val="single"/>
        </w:rPr>
        <w:t>Státní závěrečná zkouška KGE/SZZO</w:t>
      </w:r>
      <w:r w:rsidR="00C27FFE">
        <w:rPr>
          <w:b/>
          <w:u w:val="single"/>
        </w:rPr>
        <w:t xml:space="preserve"> "Ochrana přírody" </w:t>
      </w:r>
      <w:r w:rsidRPr="00BE5D43">
        <w:rPr>
          <w:b/>
          <w:u w:val="single"/>
        </w:rPr>
        <w:t>- okruhy otázek:</w:t>
      </w:r>
      <w:r>
        <w:br/>
        <w:t>I. Faktory prostředí - podmínky a zdroje.</w:t>
      </w:r>
      <w:r>
        <w:br/>
        <w:t xml:space="preserve">II. Mineralogické složení půd; </w:t>
      </w:r>
      <w:proofErr w:type="spellStart"/>
      <w:r>
        <w:t>zvětrávací</w:t>
      </w:r>
      <w:proofErr w:type="spellEnd"/>
      <w:r>
        <w:t xml:space="preserve"> typy; sorpce iontů v půdách; základní fyzikální a chemické charakteristiky půdního prostředí; koloběhy základních </w:t>
      </w:r>
      <w:proofErr w:type="spellStart"/>
      <w:r>
        <w:t>makroprvků</w:t>
      </w:r>
      <w:proofErr w:type="spellEnd"/>
      <w:r>
        <w:t xml:space="preserve"> a rizikové prvky v půdách.</w:t>
      </w:r>
      <w:r>
        <w:br/>
        <w:t>III. Živá složka půdy, organická hmota půdy.</w:t>
      </w:r>
      <w:r>
        <w:br/>
        <w:t>IV. Půdotvorné procesy, tvorba jednotlivých horizontů; faktory a podmínky vzniku půd; klasifikační systémy půd, půdní typy a rozšíření základních půdních typů v ČR.</w:t>
      </w:r>
      <w:r>
        <w:br/>
        <w:t xml:space="preserve">V. Populace - základní charakteristiky, </w:t>
      </w:r>
      <w:proofErr w:type="spellStart"/>
      <w:r>
        <w:t>metapopulace</w:t>
      </w:r>
      <w:proofErr w:type="spellEnd"/>
      <w:r>
        <w:t>, demografie.</w:t>
      </w:r>
      <w:r>
        <w:br/>
        <w:t>VI. Populační dynamika - charakteristika, typy, příklady, životní strategie (r-K, RCS), hustotně závislá regulace.</w:t>
      </w:r>
      <w:r>
        <w:br/>
        <w:t>VII. Základní vlastnosti a struktura ekosystémů a společenstev.</w:t>
      </w:r>
      <w:r>
        <w:br/>
        <w:t>VIII. Energetika ekosystému.</w:t>
      </w:r>
      <w:r>
        <w:br/>
        <w:t>IX. Proměny společenstev v čase.</w:t>
      </w:r>
      <w:r>
        <w:br/>
        <w:t xml:space="preserve">X. Biogeochemické cykly </w:t>
      </w:r>
      <w:proofErr w:type="spellStart"/>
      <w:r>
        <w:t>nutrientů</w:t>
      </w:r>
      <w:proofErr w:type="spellEnd"/>
      <w:r>
        <w:t>.</w:t>
      </w:r>
      <w:r>
        <w:br/>
        <w:t>XI. Ochrana přírody.</w:t>
      </w:r>
    </w:p>
    <w:sectPr w:rsidR="00BE5D43" w:rsidSect="0047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5D43"/>
    <w:rsid w:val="001B63AA"/>
    <w:rsid w:val="00473203"/>
    <w:rsid w:val="008A06EF"/>
    <w:rsid w:val="00BE5D43"/>
    <w:rsid w:val="00C2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3865</Characters>
  <Application>Microsoft Office Word</Application>
  <DocSecurity>0</DocSecurity>
  <Lines>32</Lines>
  <Paragraphs>9</Paragraphs>
  <ScaleCrop>false</ScaleCrop>
  <Company>VŠB-TUO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Dingo</dc:creator>
  <cp:lastModifiedBy>Dingo</cp:lastModifiedBy>
  <cp:revision>2</cp:revision>
  <dcterms:created xsi:type="dcterms:W3CDTF">2015-11-12T10:50:00Z</dcterms:created>
  <dcterms:modified xsi:type="dcterms:W3CDTF">2015-11-12T19:34:00Z</dcterms:modified>
</cp:coreProperties>
</file>